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586C237A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Igliarová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73F90DE4" w:rsidR="00736D44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Božena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66DB11" w14:textId="77777777" w:rsidR="008A596A" w:rsidRPr="008A596A" w:rsidRDefault="008A596A" w:rsidP="008A596A">
            <w:pPr>
              <w:pStyle w:val="Nadpis2"/>
              <w:shd w:val="clear" w:color="auto" w:fill="FFFFFF"/>
              <w:spacing w:before="0" w:beforeAutospacing="0"/>
              <w:rPr>
                <w:rFonts w:ascii="Calibri" w:hAnsi="Calibri" w:cs="Calibri"/>
                <w:b w:val="0"/>
                <w:bCs w:val="0"/>
                <w:sz w:val="16"/>
                <w:szCs w:val="16"/>
              </w:rPr>
            </w:pPr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 xml:space="preserve">doc., </w:t>
            </w:r>
            <w:proofErr w:type="spellStart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PhDr.,Ing</w:t>
            </w:r>
            <w:proofErr w:type="spellEnd"/>
            <w:r w:rsidRPr="008A596A">
              <w:rPr>
                <w:rFonts w:ascii="Calibri" w:hAnsi="Calibri" w:cs="Calibri"/>
                <w:b w:val="0"/>
                <w:bCs w:val="0"/>
                <w:sz w:val="16"/>
                <w:szCs w:val="16"/>
              </w:rPr>
              <w:t>., PhD.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15A1D367" w:rsidR="00736D44" w:rsidRPr="005B40FD" w:rsidRDefault="008A596A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A59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https://www.portalvs.sk/regzam/detail/12291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0FB188F9" w:rsidR="00736D44" w:rsidRPr="00182B29" w:rsidRDefault="00F8745F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3D1FC921" w:rsidR="00736D44" w:rsidRDefault="00B03E11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88F323D" w:rsidR="00736D44" w:rsidRPr="00B856F2" w:rsidRDefault="00B57E9A" w:rsidP="008A596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B856F2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ID: </w:t>
            </w:r>
            <w:r w:rsidR="004532A3"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>435707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89AF79B" w:rsidR="00736D44" w:rsidRPr="00B03E11" w:rsidRDefault="008B16DF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B03E11" w:rsidRPr="00B03E11">
                <w:rPr>
                  <w:rStyle w:val="Hypertextovprepojenie"/>
                  <w:rFonts w:cstheme="minorHAnsi"/>
                  <w:color w:val="auto"/>
                  <w:sz w:val="16"/>
                  <w:szCs w:val="16"/>
                  <w:shd w:val="clear" w:color="auto" w:fill="F5F5F5"/>
                </w:rPr>
                <w:t>https://app.crepc.sk/?fn=detailBiblioForm&amp;sid=C253EDA87EE99634F6BFCCCA4E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40C3041D" w:rsidR="00736D44" w:rsidRPr="00B03E11" w:rsidRDefault="00B03E1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03E11">
              <w:rPr>
                <w:rStyle w:val="Siln"/>
                <w:rFonts w:ascii="Calibri" w:hAnsi="Calibri" w:cs="Calibri"/>
                <w:sz w:val="16"/>
                <w:szCs w:val="16"/>
              </w:rPr>
              <w:t>Psychosocial</w:t>
            </w:r>
            <w:proofErr w:type="spellEnd"/>
            <w:r w:rsidRPr="00B03E11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B03E11">
              <w:rPr>
                <w:rStyle w:val="Siln"/>
                <w:rFonts w:ascii="Calibri" w:hAnsi="Calibri" w:cs="Calibri"/>
                <w:sz w:val="16"/>
                <w:szCs w:val="16"/>
              </w:rPr>
              <w:t>Impact</w:t>
            </w:r>
            <w:proofErr w:type="spellEnd"/>
            <w:r w:rsidRPr="00B03E11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of COVID-19 on </w:t>
            </w:r>
            <w:proofErr w:type="spellStart"/>
            <w:r w:rsidRPr="00B03E11">
              <w:rPr>
                <w:rStyle w:val="Siln"/>
                <w:rFonts w:ascii="Calibri" w:hAnsi="Calibri" w:cs="Calibri"/>
                <w:sz w:val="16"/>
                <w:szCs w:val="16"/>
              </w:rPr>
              <w:t>Elderly</w:t>
            </w:r>
            <w:proofErr w:type="spellEnd"/>
            <w:r w:rsidRPr="00B03E11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/Senior </w:t>
            </w:r>
            <w:proofErr w:type="spellStart"/>
            <w:r w:rsidRPr="00B03E11">
              <w:rPr>
                <w:rStyle w:val="Siln"/>
                <w:rFonts w:ascii="Calibri" w:hAnsi="Calibri" w:cs="Calibri"/>
                <w:sz w:val="16"/>
                <w:szCs w:val="16"/>
              </w:rPr>
              <w:t>Population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Bevelaqua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Andrea [Autor, 8.337%] ;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Muss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Claus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8.333%] ; Oláh, Michal [Autor, 8.333%] ; Kováč, Róbert [Autor, 8.333%] ; Horváthová, Eva [Autor, 8.333%] ; Ondrušová, Zlata [Autor, 8.333%] ; Magyarová, Gabriela [Autor, 8.333%] ;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Emília [Autor, 8.333%] ;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Božena [Autor, 8.333%] ; Halušková, Eva [Autor, 8.333%] ;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Gombita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Peter [Autor, 8.333%] ;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, Markéta [Autor, 8.333%]. – DOI 10.22359/cswhi_12_4_01. – WOS CC</w:t>
            </w:r>
            <w:r w:rsidRPr="00B03E11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B03E11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B03E11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B03E11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3E11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B03E11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3E11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B03E11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B03E11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B03E11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3E11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B03E11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12, č. 4 (2021), s. 8-12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1481AD6C" w:rsidR="00736D44" w:rsidRPr="00182B29" w:rsidRDefault="00B03E11" w:rsidP="008A596A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1910C4A1" w:rsidR="00736D44" w:rsidRPr="00E31F09" w:rsidRDefault="00B03E1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03E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https://clinicalsocialwork.eu/wp-content/uploads/2021/11/cswhi_04_2021_01_bevelaqua.pdf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03465B0E" w:rsidR="00736D44" w:rsidRDefault="002F70D1" w:rsidP="008A59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B57E9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B03E1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8,333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465584B9" w:rsidR="00736D44" w:rsidRPr="00B14A62" w:rsidRDefault="00B03E11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14A62">
              <w:rPr>
                <w:sz w:val="16"/>
                <w:szCs w:val="16"/>
              </w:rPr>
              <w:t xml:space="preserve">Cieľom tejto štúdie bolo posúdiť neskoré </w:t>
            </w:r>
            <w:proofErr w:type="spellStart"/>
            <w:r w:rsidRPr="00B14A62">
              <w:rPr>
                <w:sz w:val="16"/>
                <w:szCs w:val="16"/>
              </w:rPr>
              <w:t>psychosociálne</w:t>
            </w:r>
            <w:proofErr w:type="spellEnd"/>
            <w:r w:rsidRPr="00B14A62">
              <w:rPr>
                <w:sz w:val="16"/>
                <w:szCs w:val="16"/>
              </w:rPr>
              <w:t xml:space="preserve"> dôsledky u seniorov vo Viedni a Bratislave po prvej a druhej vlne pandémie COVID-19. Výsledky naznačujú, že starší pacienti na rozdiel od detí a dospievajúcich trpia výrazne neskoršími </w:t>
            </w:r>
            <w:proofErr w:type="spellStart"/>
            <w:r w:rsidRPr="00B14A62">
              <w:rPr>
                <w:sz w:val="16"/>
                <w:szCs w:val="16"/>
              </w:rPr>
              <w:t>psychosociálnymi</w:t>
            </w:r>
            <w:proofErr w:type="spellEnd"/>
            <w:r w:rsidRPr="00B14A62">
              <w:rPr>
                <w:sz w:val="16"/>
                <w:szCs w:val="16"/>
              </w:rPr>
              <w:t xml:space="preserve"> následkami po </w:t>
            </w:r>
            <w:proofErr w:type="spellStart"/>
            <w:r w:rsidRPr="00B14A62">
              <w:rPr>
                <w:sz w:val="16"/>
                <w:szCs w:val="16"/>
              </w:rPr>
              <w:t>koronavírusovom</w:t>
            </w:r>
            <w:proofErr w:type="spellEnd"/>
            <w:r w:rsidRPr="00B14A62">
              <w:rPr>
                <w:sz w:val="16"/>
                <w:szCs w:val="16"/>
              </w:rPr>
              <w:t xml:space="preserve"> akútnom alebo chronickom ochorení./ </w:t>
            </w:r>
            <w:proofErr w:type="spellStart"/>
            <w:r w:rsidRPr="00B14A62">
              <w:rPr>
                <w:sz w:val="16"/>
                <w:szCs w:val="16"/>
              </w:rPr>
              <w:t>The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aim</w:t>
            </w:r>
            <w:proofErr w:type="spellEnd"/>
            <w:r w:rsidRPr="00B14A62">
              <w:rPr>
                <w:sz w:val="16"/>
                <w:szCs w:val="16"/>
              </w:rPr>
              <w:t xml:space="preserve"> of </w:t>
            </w:r>
            <w:proofErr w:type="spellStart"/>
            <w:r w:rsidRPr="00B14A62">
              <w:rPr>
                <w:sz w:val="16"/>
                <w:szCs w:val="16"/>
              </w:rPr>
              <w:t>this</w:t>
            </w:r>
            <w:proofErr w:type="spellEnd"/>
            <w:r w:rsidRPr="00B14A62">
              <w:rPr>
                <w:sz w:val="16"/>
                <w:szCs w:val="16"/>
              </w:rPr>
              <w:t xml:space="preserve"> study </w:t>
            </w:r>
            <w:proofErr w:type="spellStart"/>
            <w:r w:rsidRPr="00B14A62">
              <w:rPr>
                <w:sz w:val="16"/>
                <w:szCs w:val="16"/>
              </w:rPr>
              <w:t>was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assessing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the</w:t>
            </w:r>
            <w:proofErr w:type="spellEnd"/>
            <w:r w:rsidRPr="00B14A62">
              <w:rPr>
                <w:sz w:val="16"/>
                <w:szCs w:val="16"/>
              </w:rPr>
              <w:t xml:space="preserve"> late </w:t>
            </w:r>
            <w:proofErr w:type="spellStart"/>
            <w:r w:rsidRPr="00B14A62">
              <w:rPr>
                <w:sz w:val="16"/>
                <w:szCs w:val="16"/>
              </w:rPr>
              <w:t>psychosocial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consequences</w:t>
            </w:r>
            <w:proofErr w:type="spellEnd"/>
            <w:r w:rsidRPr="00B14A62">
              <w:rPr>
                <w:sz w:val="16"/>
                <w:szCs w:val="16"/>
              </w:rPr>
              <w:t xml:space="preserve"> in </w:t>
            </w:r>
            <w:proofErr w:type="spellStart"/>
            <w:r w:rsidRPr="00B14A62">
              <w:rPr>
                <w:sz w:val="16"/>
                <w:szCs w:val="16"/>
              </w:rPr>
              <w:t>seniors</w:t>
            </w:r>
            <w:proofErr w:type="spellEnd"/>
            <w:r w:rsidRPr="00B14A62">
              <w:rPr>
                <w:sz w:val="16"/>
                <w:szCs w:val="16"/>
              </w:rPr>
              <w:t xml:space="preserve"> in </w:t>
            </w:r>
            <w:proofErr w:type="spellStart"/>
            <w:r w:rsidRPr="00B14A62">
              <w:rPr>
                <w:sz w:val="16"/>
                <w:szCs w:val="16"/>
              </w:rPr>
              <w:t>Vienna</w:t>
            </w:r>
            <w:proofErr w:type="spellEnd"/>
            <w:r w:rsidRPr="00B14A62">
              <w:rPr>
                <w:sz w:val="16"/>
                <w:szCs w:val="16"/>
              </w:rPr>
              <w:t xml:space="preserve"> and Bratislava </w:t>
            </w:r>
            <w:proofErr w:type="spellStart"/>
            <w:r w:rsidRPr="00B14A62">
              <w:rPr>
                <w:sz w:val="16"/>
                <w:szCs w:val="16"/>
              </w:rPr>
              <w:t>after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the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first</w:t>
            </w:r>
            <w:proofErr w:type="spellEnd"/>
            <w:r w:rsidRPr="00B14A62">
              <w:rPr>
                <w:sz w:val="16"/>
                <w:szCs w:val="16"/>
              </w:rPr>
              <w:t xml:space="preserve"> and </w:t>
            </w:r>
            <w:proofErr w:type="spellStart"/>
            <w:r w:rsidRPr="00B14A62">
              <w:rPr>
                <w:sz w:val="16"/>
                <w:szCs w:val="16"/>
              </w:rPr>
              <w:t>second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waves</w:t>
            </w:r>
            <w:proofErr w:type="spellEnd"/>
            <w:r w:rsidRPr="00B14A62">
              <w:rPr>
                <w:sz w:val="16"/>
                <w:szCs w:val="16"/>
              </w:rPr>
              <w:t xml:space="preserve"> of </w:t>
            </w:r>
            <w:proofErr w:type="spellStart"/>
            <w:r w:rsidRPr="00B14A62">
              <w:rPr>
                <w:sz w:val="16"/>
                <w:szCs w:val="16"/>
              </w:rPr>
              <w:t>the</w:t>
            </w:r>
            <w:proofErr w:type="spellEnd"/>
            <w:r w:rsidRPr="00B14A62">
              <w:rPr>
                <w:sz w:val="16"/>
                <w:szCs w:val="16"/>
              </w:rPr>
              <w:t xml:space="preserve"> COVID-19 </w:t>
            </w:r>
            <w:proofErr w:type="spellStart"/>
            <w:r w:rsidRPr="00B14A62">
              <w:rPr>
                <w:sz w:val="16"/>
                <w:szCs w:val="16"/>
              </w:rPr>
              <w:t>pandemics</w:t>
            </w:r>
            <w:proofErr w:type="spellEnd"/>
            <w:r w:rsidRPr="00B14A62">
              <w:rPr>
                <w:sz w:val="16"/>
                <w:szCs w:val="16"/>
              </w:rPr>
              <w:t xml:space="preserve">. </w:t>
            </w:r>
            <w:proofErr w:type="spellStart"/>
            <w:r w:rsidRPr="00B14A62">
              <w:rPr>
                <w:sz w:val="16"/>
                <w:szCs w:val="16"/>
              </w:rPr>
              <w:t>The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results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suggest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that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elderly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patients</w:t>
            </w:r>
            <w:proofErr w:type="spellEnd"/>
            <w:r w:rsidRPr="00B14A62">
              <w:rPr>
                <w:sz w:val="16"/>
                <w:szCs w:val="16"/>
              </w:rPr>
              <w:t xml:space="preserve"> in </w:t>
            </w:r>
            <w:proofErr w:type="spellStart"/>
            <w:r w:rsidRPr="00B14A62">
              <w:rPr>
                <w:sz w:val="16"/>
                <w:szCs w:val="16"/>
              </w:rPr>
              <w:t>contrast</w:t>
            </w:r>
            <w:proofErr w:type="spellEnd"/>
            <w:r w:rsidRPr="00B14A62">
              <w:rPr>
                <w:sz w:val="16"/>
                <w:szCs w:val="16"/>
              </w:rPr>
              <w:t xml:space="preserve"> to </w:t>
            </w:r>
            <w:proofErr w:type="spellStart"/>
            <w:r w:rsidRPr="00B14A62">
              <w:rPr>
                <w:sz w:val="16"/>
                <w:szCs w:val="16"/>
              </w:rPr>
              <w:t>children</w:t>
            </w:r>
            <w:proofErr w:type="spellEnd"/>
            <w:r w:rsidRPr="00B14A62">
              <w:rPr>
                <w:sz w:val="16"/>
                <w:szCs w:val="16"/>
              </w:rPr>
              <w:t xml:space="preserve"> and </w:t>
            </w:r>
            <w:proofErr w:type="spellStart"/>
            <w:r w:rsidRPr="00B14A62">
              <w:rPr>
                <w:sz w:val="16"/>
                <w:szCs w:val="16"/>
              </w:rPr>
              <w:t>adolescents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suffer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significantly</w:t>
            </w:r>
            <w:proofErr w:type="spellEnd"/>
            <w:r w:rsidRPr="00B14A62">
              <w:rPr>
                <w:sz w:val="16"/>
                <w:szCs w:val="16"/>
              </w:rPr>
              <w:t xml:space="preserve"> more late </w:t>
            </w:r>
            <w:proofErr w:type="spellStart"/>
            <w:r w:rsidRPr="00B14A62">
              <w:rPr>
                <w:sz w:val="16"/>
                <w:szCs w:val="16"/>
              </w:rPr>
              <w:t>psychosocial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consequences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after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having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coronavirus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acute</w:t>
            </w:r>
            <w:proofErr w:type="spellEnd"/>
            <w:r w:rsidRPr="00B14A62">
              <w:rPr>
                <w:sz w:val="16"/>
                <w:szCs w:val="16"/>
              </w:rPr>
              <w:t xml:space="preserve"> or </w:t>
            </w:r>
            <w:proofErr w:type="spellStart"/>
            <w:r w:rsidRPr="00B14A62">
              <w:rPr>
                <w:sz w:val="16"/>
                <w:szCs w:val="16"/>
              </w:rPr>
              <w:t>chronic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disease</w:t>
            </w:r>
            <w:proofErr w:type="spellEnd"/>
            <w:r w:rsidRPr="00B14A62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8B16DF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702815D6" w:rsidR="00736D44" w:rsidRPr="00B14A62" w:rsidRDefault="00B14A62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14A62">
              <w:rPr>
                <w:sz w:val="16"/>
                <w:szCs w:val="16"/>
              </w:rPr>
              <w:t xml:space="preserve">Senior </w:t>
            </w:r>
            <w:proofErr w:type="spellStart"/>
            <w:r w:rsidRPr="00B14A62">
              <w:rPr>
                <w:sz w:val="16"/>
                <w:szCs w:val="16"/>
              </w:rPr>
              <w:t>population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is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one</w:t>
            </w:r>
            <w:proofErr w:type="spellEnd"/>
            <w:r w:rsidRPr="00B14A62">
              <w:rPr>
                <w:sz w:val="16"/>
                <w:szCs w:val="16"/>
              </w:rPr>
              <w:t xml:space="preserve"> of major </w:t>
            </w:r>
            <w:proofErr w:type="spellStart"/>
            <w:r w:rsidRPr="00B14A62">
              <w:rPr>
                <w:sz w:val="16"/>
                <w:szCs w:val="16"/>
              </w:rPr>
              <w:t>social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work</w:t>
            </w:r>
            <w:proofErr w:type="spellEnd"/>
            <w:r w:rsidRPr="00B14A62">
              <w:rPr>
                <w:sz w:val="16"/>
                <w:szCs w:val="16"/>
              </w:rPr>
              <w:t xml:space="preserve"> and </w:t>
            </w:r>
            <w:proofErr w:type="spellStart"/>
            <w:r w:rsidRPr="00B14A62">
              <w:rPr>
                <w:sz w:val="16"/>
                <w:szCs w:val="16"/>
              </w:rPr>
              <w:t>healthcare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issues</w:t>
            </w:r>
            <w:proofErr w:type="spellEnd"/>
            <w:r w:rsidRPr="00B14A62">
              <w:rPr>
                <w:sz w:val="16"/>
                <w:szCs w:val="16"/>
              </w:rPr>
              <w:t xml:space="preserve"> in </w:t>
            </w:r>
            <w:proofErr w:type="spellStart"/>
            <w:r w:rsidRPr="00B14A62">
              <w:rPr>
                <w:sz w:val="16"/>
                <w:szCs w:val="16"/>
              </w:rPr>
              <w:t>highly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developed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countries</w:t>
            </w:r>
            <w:proofErr w:type="spellEnd"/>
            <w:r w:rsidRPr="00B14A62">
              <w:rPr>
                <w:sz w:val="16"/>
                <w:szCs w:val="16"/>
              </w:rPr>
              <w:t xml:space="preserve">. </w:t>
            </w:r>
            <w:proofErr w:type="spellStart"/>
            <w:r w:rsidRPr="00B14A62">
              <w:rPr>
                <w:sz w:val="16"/>
                <w:szCs w:val="16"/>
              </w:rPr>
              <w:t>The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combination</w:t>
            </w:r>
            <w:proofErr w:type="spellEnd"/>
            <w:r w:rsidRPr="00B14A62">
              <w:rPr>
                <w:sz w:val="16"/>
                <w:szCs w:val="16"/>
              </w:rPr>
              <w:t xml:space="preserve"> of </w:t>
            </w:r>
            <w:proofErr w:type="spellStart"/>
            <w:r w:rsidRPr="00B14A62">
              <w:rPr>
                <w:sz w:val="16"/>
                <w:szCs w:val="16"/>
              </w:rPr>
              <w:t>homelessness</w:t>
            </w:r>
            <w:proofErr w:type="spellEnd"/>
            <w:r w:rsidRPr="00B14A62">
              <w:rPr>
                <w:sz w:val="16"/>
                <w:szCs w:val="16"/>
              </w:rPr>
              <w:t xml:space="preserve"> senior </w:t>
            </w:r>
            <w:proofErr w:type="spellStart"/>
            <w:r w:rsidRPr="00B14A62">
              <w:rPr>
                <w:sz w:val="16"/>
                <w:szCs w:val="16"/>
              </w:rPr>
              <w:t>age</w:t>
            </w:r>
            <w:proofErr w:type="spellEnd"/>
            <w:r w:rsidRPr="00B14A62">
              <w:rPr>
                <w:sz w:val="16"/>
                <w:szCs w:val="16"/>
              </w:rPr>
              <w:t>/</w:t>
            </w:r>
            <w:proofErr w:type="spellStart"/>
            <w:r w:rsidRPr="00B14A62">
              <w:rPr>
                <w:sz w:val="16"/>
                <w:szCs w:val="16"/>
              </w:rPr>
              <w:t>elderly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with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multiple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comorbidities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together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with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seasonal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epidemic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diseases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such</w:t>
            </w:r>
            <w:proofErr w:type="spellEnd"/>
            <w:r w:rsidRPr="00B14A62">
              <w:rPr>
                <w:sz w:val="16"/>
                <w:szCs w:val="16"/>
              </w:rPr>
              <w:t xml:space="preserve"> as influenza, COVID 19 </w:t>
            </w:r>
            <w:proofErr w:type="spellStart"/>
            <w:r w:rsidRPr="00B14A62">
              <w:rPr>
                <w:sz w:val="16"/>
                <w:szCs w:val="16"/>
              </w:rPr>
              <w:t>etc</w:t>
            </w:r>
            <w:proofErr w:type="spellEnd"/>
            <w:r w:rsidRPr="00B14A62">
              <w:rPr>
                <w:sz w:val="16"/>
                <w:szCs w:val="16"/>
              </w:rPr>
              <w:t xml:space="preserve">. </w:t>
            </w:r>
            <w:proofErr w:type="spellStart"/>
            <w:r w:rsidRPr="00B14A62">
              <w:rPr>
                <w:sz w:val="16"/>
                <w:szCs w:val="16"/>
              </w:rPr>
              <w:t>is</w:t>
            </w:r>
            <w:proofErr w:type="spellEnd"/>
            <w:r w:rsidRPr="00B14A62">
              <w:rPr>
                <w:sz w:val="16"/>
                <w:szCs w:val="16"/>
              </w:rPr>
              <w:t xml:space="preserve"> a </w:t>
            </w:r>
            <w:proofErr w:type="spellStart"/>
            <w:r w:rsidRPr="00B14A62">
              <w:rPr>
                <w:sz w:val="16"/>
                <w:szCs w:val="16"/>
              </w:rPr>
              <w:t>triple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deadly</w:t>
            </w:r>
            <w:proofErr w:type="spellEnd"/>
            <w:r w:rsidRPr="00B14A62">
              <w:rPr>
                <w:sz w:val="16"/>
                <w:szCs w:val="16"/>
              </w:rPr>
              <w:t xml:space="preserve"> </w:t>
            </w:r>
            <w:proofErr w:type="spellStart"/>
            <w:r w:rsidRPr="00B14A62">
              <w:rPr>
                <w:sz w:val="16"/>
                <w:szCs w:val="16"/>
              </w:rPr>
              <w:t>synergy</w:t>
            </w:r>
            <w:proofErr w:type="spellEnd"/>
            <w:r w:rsidRPr="00B14A62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625CF390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4E51E8" w14:textId="77777777" w:rsidR="008B16DF" w:rsidRPr="008B16DF" w:rsidRDefault="008B16DF" w:rsidP="008B16DF">
            <w:pPr>
              <w:rPr>
                <w:sz w:val="16"/>
                <w:szCs w:val="16"/>
              </w:rPr>
            </w:pPr>
            <w:r w:rsidRPr="008B16DF">
              <w:rPr>
                <w:sz w:val="16"/>
                <w:szCs w:val="16"/>
              </w:rPr>
              <w:t xml:space="preserve">Obsah publikácie dokumentuje súlad témy s predmetmi, ktoré učím v oblasti sociálnej politiky, sociálne služby, ochranný legislatívny rámec a najmä financovanie. </w:t>
            </w:r>
          </w:p>
          <w:p w14:paraId="35EF0EB4" w14:textId="22F8D6F2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62B3A"/>
    <w:rsid w:val="003F6183"/>
    <w:rsid w:val="004404EA"/>
    <w:rsid w:val="004532A3"/>
    <w:rsid w:val="00470B75"/>
    <w:rsid w:val="004E1895"/>
    <w:rsid w:val="00504FDA"/>
    <w:rsid w:val="00677A7E"/>
    <w:rsid w:val="00736D44"/>
    <w:rsid w:val="007D7512"/>
    <w:rsid w:val="0082246C"/>
    <w:rsid w:val="0084754A"/>
    <w:rsid w:val="008A596A"/>
    <w:rsid w:val="008B16DF"/>
    <w:rsid w:val="009220F4"/>
    <w:rsid w:val="00946931"/>
    <w:rsid w:val="00B03E11"/>
    <w:rsid w:val="00B14A62"/>
    <w:rsid w:val="00B302D8"/>
    <w:rsid w:val="00B56DA5"/>
    <w:rsid w:val="00B57E9A"/>
    <w:rsid w:val="00B856F2"/>
    <w:rsid w:val="00BD1CCF"/>
    <w:rsid w:val="00CC6E8A"/>
    <w:rsid w:val="00D7640B"/>
    <w:rsid w:val="00D80BC4"/>
    <w:rsid w:val="00DE5DA0"/>
    <w:rsid w:val="00E77901"/>
    <w:rsid w:val="00EA7E0B"/>
    <w:rsid w:val="00F72A57"/>
    <w:rsid w:val="00F8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B57E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B57E9A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C253EDA87EE99634F6BFCCCA4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11</cp:revision>
  <cp:lastPrinted>2022-10-24T11:12:00Z</cp:lastPrinted>
  <dcterms:created xsi:type="dcterms:W3CDTF">2022-10-24T11:16:00Z</dcterms:created>
  <dcterms:modified xsi:type="dcterms:W3CDTF">2022-11-22T19:35:00Z</dcterms:modified>
</cp:coreProperties>
</file>